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2056"/>
        <w:gridCol w:w="2097"/>
        <w:gridCol w:w="20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eastAsia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项目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原配置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现配置电机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驱动器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工位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2#酸洗入口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SM300M67-374IP-C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SD650-T3-075SAC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电机功率(kW)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75*3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68*3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油泵排量(CC)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181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121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系统压力(Mpa)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13.0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13.0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节能率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35%</w:t>
            </w:r>
          </w:p>
        </w:tc>
        <w:tc>
          <w:tcPr>
            <w:tcW w:w="43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项目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原配置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现配置电机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驱动器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工位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酸洗出口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SM300M67-374IP-C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SD650-T3-075SAC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电机功率(kW)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75*3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68*3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油泵排量(CC)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160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121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系统压力(Mpa)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13.0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13.0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节能率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35%</w:t>
            </w:r>
          </w:p>
        </w:tc>
        <w:tc>
          <w:tcPr>
            <w:tcW w:w="43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项目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原配置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现配置电机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驱动器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工位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低压入口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SM300L76-481IP-C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  <w:tbl>
            <w:tblPr>
              <w:tblW w:w="0" w:type="auto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6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8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3" w:lineRule="atLeast"/>
                    <w:ind w:left="0" w:right="0"/>
                    <w:jc w:val="left"/>
                    <w:rPr>
                      <w:rFonts w:hint="default" w:ascii="Tahoma" w:hAnsi="Tahoma" w:eastAsia="Tahoma" w:cs="Tahoma"/>
                      <w:sz w:val="10"/>
                      <w:szCs w:val="10"/>
                    </w:rPr>
                  </w:pPr>
                  <w:r>
                    <w:rPr>
                      <w:rFonts w:hint="default" w:ascii="Tahoma" w:hAnsi="Tahoma" w:eastAsia="Tahoma" w:cs="Tahoma"/>
                      <w:kern w:val="0"/>
                      <w:sz w:val="10"/>
                      <w:szCs w:val="10"/>
                      <w:bdr w:val="none" w:color="auto" w:sz="0" w:space="0"/>
                      <w:lang w:val="en-US" w:eastAsia="zh-CN" w:bidi="ar"/>
                    </w:rPr>
                    <w:t>SD650-T3-090SAC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  <w:tbl>
            <w:tblPr>
              <w:tblW w:w="0" w:type="auto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6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8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default" w:ascii="Tahoma" w:hAnsi="Tahoma" w:eastAsia="Tahoma" w:cs="Tahoma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电机功率(kW)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110*2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85.7*2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油泵排量(CC)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180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140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系统压力(Mpa)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节能率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35%</w:t>
            </w:r>
          </w:p>
        </w:tc>
        <w:tc>
          <w:tcPr>
            <w:tcW w:w="43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项目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原配置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现配置电机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驱动器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工位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连轧低压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SM300L76-481IP-C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  <w:tbl>
            <w:tblPr>
              <w:tblW w:w="0" w:type="auto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6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c>
                <w:tcPr>
                  <w:tcW w:w="218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2" w:lineRule="atLeast"/>
                    <w:ind w:left="0" w:right="0"/>
                    <w:rPr>
                      <w:rFonts w:hint="default" w:ascii="Tahoma" w:hAnsi="Tahoma" w:eastAsia="Tahoma" w:cs="Tahoma"/>
                      <w:sz w:val="10"/>
                      <w:szCs w:val="10"/>
                    </w:rPr>
                  </w:pPr>
                  <w:r>
                    <w:rPr>
                      <w:rFonts w:hint="default" w:ascii="Tahoma" w:hAnsi="Tahoma" w:eastAsia="Tahoma" w:cs="Tahoma"/>
                      <w:sz w:val="10"/>
                      <w:szCs w:val="10"/>
                      <w:bdr w:val="none" w:color="auto" w:sz="0" w:space="0"/>
                    </w:rPr>
                    <w:t> </w:t>
                  </w:r>
                </w:p>
                <w:tbl>
                  <w:tblPr>
                    <w:tblW w:w="0" w:type="auto"/>
                    <w:tblInd w:w="1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36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</w:tblPrEx>
                    <w:tc>
                      <w:tcPr>
                        <w:tcW w:w="2186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13" w:lineRule="atLeast"/>
                          <w:ind w:left="0" w:right="0"/>
                          <w:jc w:val="left"/>
                          <w:rPr>
                            <w:rFonts w:hint="default" w:ascii="Tahoma" w:hAnsi="Tahoma" w:eastAsia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kern w:val="0"/>
                            <w:sz w:val="10"/>
                            <w:szCs w:val="10"/>
                            <w:bdr w:val="none" w:color="auto" w:sz="0" w:space="0"/>
                            <w:lang w:val="en-US" w:eastAsia="zh-CN" w:bidi="ar"/>
                          </w:rPr>
                          <w:t>SD650-T3-090SAC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 w:line="13" w:lineRule="atLeast"/>
                    <w:ind w:left="0" w:right="0"/>
                    <w:rPr>
                      <w:rFonts w:hint="default" w:ascii="Tahoma" w:hAnsi="Tahoma" w:eastAsia="Tahoma" w:cs="Tahoma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before="0" w:beforeAutospacing="0" w:after="0" w:afterAutospacing="0" w:line="13" w:lineRule="atLeast"/>
              <w:ind w:left="0" w:right="0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电机功率(kW)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110*5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85.7*2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油泵排量(CC)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180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140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系统压力(Mpa)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15.0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节能率</w:t>
            </w:r>
          </w:p>
        </w:tc>
        <w:tc>
          <w:tcPr>
            <w:tcW w:w="2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33%</w:t>
            </w:r>
          </w:p>
        </w:tc>
        <w:tc>
          <w:tcPr>
            <w:tcW w:w="43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rPr>
                <w:rFonts w:hint="default" w:ascii="Tahoma" w:hAnsi="Tahoma" w:eastAsia="Tahoma" w:cs="Tahoma"/>
                <w:sz w:val="10"/>
                <w:szCs w:val="10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3D377D8D"/>
    <w:rsid w:val="0559183C"/>
    <w:rsid w:val="0A59381A"/>
    <w:rsid w:val="0B0941E6"/>
    <w:rsid w:val="0D8E1B55"/>
    <w:rsid w:val="11C77BF5"/>
    <w:rsid w:val="14992B66"/>
    <w:rsid w:val="2C933581"/>
    <w:rsid w:val="30955119"/>
    <w:rsid w:val="37EC7941"/>
    <w:rsid w:val="3D377D8D"/>
    <w:rsid w:val="433504C6"/>
    <w:rsid w:val="44447011"/>
    <w:rsid w:val="565C2507"/>
    <w:rsid w:val="58613ED3"/>
    <w:rsid w:val="58875469"/>
    <w:rsid w:val="5CA755C2"/>
    <w:rsid w:val="62BA6DFE"/>
    <w:rsid w:val="641C0377"/>
    <w:rsid w:val="6AF91B06"/>
    <w:rsid w:val="7B7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2021-05-09T04:35:00Z</dcterms:created>
  <dc:creator>huawei</dc:creator>
  <cp:lastModifiedBy>春华秋实(奋斗创造历史)</cp:lastModifiedBy>
  <cp:lastPrinted>2022-12-12T04:34:00Z</cp:lastPrinted>
  <dcterms:modified xsi:type="dcterms:W3CDTF">2024-05-08T07:12:03Z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96BC6902488E4BEA86A8A4AFFC88C6F2_13</vt:lpwstr>
  </property>
</Properties>
</file>